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86" w:rsidRPr="002C26BD" w:rsidRDefault="005C6886" w:rsidP="005C68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6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6886" w:rsidRPr="002C26BD" w:rsidRDefault="005C6886" w:rsidP="005C68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BD">
        <w:rPr>
          <w:rFonts w:ascii="Times New Roman" w:hAnsi="Times New Roman" w:cs="Times New Roman"/>
          <w:b/>
        </w:rPr>
        <w:t>АДМИНИСТРАЦИИ САЛТЫНСКОГО СЕЛЬСКОГО ПОСЕЛЕНИЯ УРЮПИНСКОГО</w:t>
      </w:r>
    </w:p>
    <w:p w:rsidR="005C6886" w:rsidRPr="002C26BD" w:rsidRDefault="005C6886" w:rsidP="005C688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C26BD">
        <w:rPr>
          <w:rFonts w:ascii="Times New Roman" w:hAnsi="Times New Roman" w:cs="Times New Roman"/>
          <w:b/>
        </w:rPr>
        <w:t>МУНИЦИПАЛЬНОГО РАЙОНА</w:t>
      </w:r>
    </w:p>
    <w:p w:rsidR="005C6886" w:rsidRPr="002C26BD" w:rsidRDefault="005C6886" w:rsidP="005C6886">
      <w:pPr>
        <w:rPr>
          <w:rFonts w:ascii="Times New Roman" w:hAnsi="Times New Roman" w:cs="Times New Roman"/>
          <w:b/>
          <w:sz w:val="28"/>
          <w:szCs w:val="28"/>
        </w:rPr>
      </w:pPr>
    </w:p>
    <w:p w:rsidR="005C6886" w:rsidRPr="00681311" w:rsidRDefault="005C6886" w:rsidP="005C6886">
      <w:pPr>
        <w:rPr>
          <w:rFonts w:ascii="Times New Roman" w:hAnsi="Times New Roman" w:cs="Times New Roman"/>
          <w:sz w:val="28"/>
          <w:szCs w:val="28"/>
        </w:rPr>
      </w:pPr>
      <w:r w:rsidRPr="00681311">
        <w:rPr>
          <w:rFonts w:ascii="Times New Roman" w:hAnsi="Times New Roman" w:cs="Times New Roman"/>
          <w:sz w:val="28"/>
          <w:szCs w:val="28"/>
        </w:rPr>
        <w:t xml:space="preserve">От  </w:t>
      </w:r>
      <w:r w:rsidR="00D154C0">
        <w:rPr>
          <w:rFonts w:ascii="Times New Roman" w:hAnsi="Times New Roman" w:cs="Times New Roman"/>
          <w:sz w:val="28"/>
          <w:szCs w:val="28"/>
        </w:rPr>
        <w:t>20</w:t>
      </w:r>
      <w:r w:rsidRPr="00681311">
        <w:rPr>
          <w:rFonts w:ascii="Times New Roman" w:hAnsi="Times New Roman" w:cs="Times New Roman"/>
          <w:sz w:val="28"/>
          <w:szCs w:val="28"/>
        </w:rPr>
        <w:t xml:space="preserve"> </w:t>
      </w:r>
      <w:r w:rsidR="00D154C0">
        <w:rPr>
          <w:rFonts w:ascii="Times New Roman" w:hAnsi="Times New Roman" w:cs="Times New Roman"/>
          <w:sz w:val="28"/>
          <w:szCs w:val="28"/>
        </w:rPr>
        <w:t>февраля</w:t>
      </w:r>
      <w:r w:rsidRPr="00681311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          № </w:t>
      </w:r>
      <w:r w:rsidR="00D154C0">
        <w:rPr>
          <w:rFonts w:ascii="Times New Roman" w:hAnsi="Times New Roman" w:cs="Times New Roman"/>
          <w:sz w:val="28"/>
          <w:szCs w:val="28"/>
        </w:rPr>
        <w:t>8/1</w:t>
      </w:r>
    </w:p>
    <w:p w:rsidR="005C6886" w:rsidRPr="00681311" w:rsidRDefault="005C6886" w:rsidP="005C6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1311">
        <w:rPr>
          <w:rFonts w:ascii="Times New Roman" w:hAnsi="Times New Roman" w:cs="Times New Roman"/>
          <w:sz w:val="28"/>
          <w:szCs w:val="28"/>
        </w:rPr>
        <w:t>«О координационном совете Салтынского сельского поселения Урюпинского муниципального района Волгоградской области по развитию малого и среднего предпринимательства»</w:t>
      </w:r>
    </w:p>
    <w:p w:rsidR="005C6886" w:rsidRPr="00681311" w:rsidRDefault="005C6886" w:rsidP="005C6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886" w:rsidRDefault="005C6886" w:rsidP="005C6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13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 на основании постановления Главы Администрации Волгоградской области от 13.03.2008 года № «О координационном совете Волгоградской области по развитию малого и среднего предпринимательства»</w:t>
      </w:r>
    </w:p>
    <w:p w:rsidR="00681311" w:rsidRPr="00681311" w:rsidRDefault="00681311" w:rsidP="005C6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311" w:rsidRPr="00681311" w:rsidRDefault="00681311" w:rsidP="005C6886">
      <w:pPr>
        <w:jc w:val="both"/>
        <w:rPr>
          <w:rFonts w:ascii="Times New Roman" w:hAnsi="Times New Roman" w:cs="Times New Roman"/>
          <w:sz w:val="28"/>
          <w:szCs w:val="28"/>
        </w:rPr>
      </w:pPr>
      <w:r w:rsidRPr="0068131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1311" w:rsidRPr="00681311" w:rsidRDefault="00681311" w:rsidP="0068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311">
        <w:rPr>
          <w:rFonts w:ascii="Times New Roman" w:hAnsi="Times New Roman" w:cs="Times New Roman"/>
          <w:sz w:val="28"/>
          <w:szCs w:val="28"/>
        </w:rPr>
        <w:t>Образовать координационный совет Салтынского сельского поселения Урюпинского муниципального района Волгоградской области по развитию малого и среднего предпринимательства и утвердить его состав согласно приложению.</w:t>
      </w:r>
    </w:p>
    <w:p w:rsidR="00681311" w:rsidRPr="00681311" w:rsidRDefault="00681311" w:rsidP="0068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311">
        <w:rPr>
          <w:rFonts w:ascii="Times New Roman" w:hAnsi="Times New Roman" w:cs="Times New Roman"/>
          <w:sz w:val="28"/>
          <w:szCs w:val="28"/>
        </w:rPr>
        <w:t>Утвердить прилагаемое Положение о координационном совете Салтынского сельского поселения Урюпинского муниципального района Волгоградской области по развитию малого и среднего предпринимательства.</w:t>
      </w:r>
    </w:p>
    <w:p w:rsidR="00681311" w:rsidRDefault="00681311" w:rsidP="00681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311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возложить на Заместителя главы Колотилину Л.В.</w:t>
      </w:r>
    </w:p>
    <w:p w:rsidR="00681311" w:rsidRPr="00681311" w:rsidRDefault="00681311" w:rsidP="00681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311" w:rsidRPr="00681311" w:rsidRDefault="00681311" w:rsidP="00681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311" w:rsidRPr="00681311" w:rsidRDefault="00681311" w:rsidP="00681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311" w:rsidRPr="00681311" w:rsidRDefault="00681311" w:rsidP="00681311">
      <w:pPr>
        <w:jc w:val="both"/>
        <w:rPr>
          <w:rFonts w:ascii="Times New Roman" w:hAnsi="Times New Roman" w:cs="Times New Roman"/>
          <w:sz w:val="28"/>
          <w:szCs w:val="28"/>
        </w:rPr>
      </w:pPr>
      <w:r w:rsidRPr="00681311">
        <w:rPr>
          <w:rFonts w:ascii="Times New Roman" w:hAnsi="Times New Roman" w:cs="Times New Roman"/>
          <w:sz w:val="28"/>
          <w:szCs w:val="28"/>
        </w:rPr>
        <w:t xml:space="preserve">Глава Салтынского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1311">
        <w:rPr>
          <w:rFonts w:ascii="Times New Roman" w:hAnsi="Times New Roman" w:cs="Times New Roman"/>
          <w:sz w:val="28"/>
          <w:szCs w:val="28"/>
        </w:rPr>
        <w:t xml:space="preserve">     В.М. Степин</w:t>
      </w:r>
    </w:p>
    <w:p w:rsidR="002041C8" w:rsidRDefault="002041C8"/>
    <w:p w:rsidR="00681311" w:rsidRDefault="00681311"/>
    <w:p w:rsidR="00681311" w:rsidRDefault="00681311"/>
    <w:p w:rsidR="00575AF0" w:rsidRDefault="00575AF0" w:rsidP="00DB19B4">
      <w:pPr>
        <w:spacing w:line="240" w:lineRule="auto"/>
        <w:jc w:val="right"/>
        <w:rPr>
          <w:rFonts w:ascii="Times New Roman" w:hAnsi="Times New Roman" w:cs="Times New Roman"/>
        </w:rPr>
      </w:pPr>
    </w:p>
    <w:p w:rsidR="00681311" w:rsidRDefault="00DB19B4" w:rsidP="00DB19B4">
      <w:pPr>
        <w:spacing w:line="240" w:lineRule="auto"/>
        <w:jc w:val="right"/>
        <w:rPr>
          <w:rFonts w:ascii="Times New Roman" w:hAnsi="Times New Roman" w:cs="Times New Roman"/>
        </w:rPr>
      </w:pPr>
      <w:r w:rsidRPr="00DB19B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DB19B4" w:rsidRDefault="00DB19B4" w:rsidP="00DB19B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</w:t>
      </w:r>
    </w:p>
    <w:p w:rsidR="00DB19B4" w:rsidRDefault="00DB19B4" w:rsidP="00DB19B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575AF0">
        <w:rPr>
          <w:rFonts w:ascii="Times New Roman" w:hAnsi="Times New Roman" w:cs="Times New Roman"/>
        </w:rPr>
        <w:t>8/1 от 2</w:t>
      </w:r>
      <w:r>
        <w:rPr>
          <w:rFonts w:ascii="Times New Roman" w:hAnsi="Times New Roman" w:cs="Times New Roman"/>
        </w:rPr>
        <w:t>0</w:t>
      </w:r>
      <w:r w:rsidR="00575AF0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2015 года</w:t>
      </w:r>
    </w:p>
    <w:p w:rsidR="00DB19B4" w:rsidRPr="00DB19B4" w:rsidRDefault="00DB19B4" w:rsidP="00DB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9B4">
        <w:rPr>
          <w:rFonts w:ascii="Times New Roman" w:hAnsi="Times New Roman" w:cs="Times New Roman"/>
          <w:sz w:val="28"/>
          <w:szCs w:val="28"/>
        </w:rPr>
        <w:t>СОСТАВ</w:t>
      </w:r>
    </w:p>
    <w:p w:rsidR="00DB19B4" w:rsidRDefault="00DB19B4" w:rsidP="00DB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19B4">
        <w:rPr>
          <w:rFonts w:ascii="Times New Roman" w:hAnsi="Times New Roman" w:cs="Times New Roman"/>
          <w:sz w:val="28"/>
          <w:szCs w:val="28"/>
        </w:rPr>
        <w:t>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DB19B4">
        <w:rPr>
          <w:rFonts w:ascii="Times New Roman" w:hAnsi="Times New Roman" w:cs="Times New Roman"/>
          <w:sz w:val="28"/>
          <w:szCs w:val="28"/>
        </w:rPr>
        <w:t>Салтынского сельского поселения Урюпинского муниципального района Волгоградской области по развитию малого и среднего предпринимательства</w:t>
      </w:r>
    </w:p>
    <w:p w:rsidR="00212CF5" w:rsidRDefault="00212CF5" w:rsidP="00DB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687D" w:rsidRPr="00853968" w:rsidTr="00853968">
        <w:tc>
          <w:tcPr>
            <w:tcW w:w="4785" w:type="dxa"/>
          </w:tcPr>
          <w:p w:rsidR="0049687D" w:rsidRPr="00853968" w:rsidRDefault="0049687D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Колотилина Людмила Владимировна</w:t>
            </w:r>
          </w:p>
        </w:tc>
        <w:tc>
          <w:tcPr>
            <w:tcW w:w="4786" w:type="dxa"/>
          </w:tcPr>
          <w:p w:rsidR="0049687D" w:rsidRPr="00853968" w:rsidRDefault="0049687D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главы Салтынского      сельского поселения Урюпинского муниципального района, председатель комиссии</w:t>
            </w:r>
          </w:p>
          <w:p w:rsidR="0049687D" w:rsidRPr="00853968" w:rsidRDefault="0049687D" w:rsidP="00DB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7D" w:rsidRPr="00853968" w:rsidTr="00853968">
        <w:tc>
          <w:tcPr>
            <w:tcW w:w="4785" w:type="dxa"/>
          </w:tcPr>
          <w:p w:rsidR="0049687D" w:rsidRPr="00853968" w:rsidRDefault="0049687D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Шальнов Алексей Иванович</w:t>
            </w:r>
          </w:p>
        </w:tc>
        <w:tc>
          <w:tcPr>
            <w:tcW w:w="4786" w:type="dxa"/>
          </w:tcPr>
          <w:p w:rsidR="0049687D" w:rsidRPr="00853968" w:rsidRDefault="00212CF5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депутатов Салтынского сельского поселения</w:t>
            </w:r>
            <w:r w:rsidR="00256258" w:rsidRPr="00853968">
              <w:rPr>
                <w:rFonts w:ascii="Times New Roman" w:hAnsi="Times New Roman" w:cs="Times New Roman"/>
                <w:sz w:val="28"/>
                <w:szCs w:val="28"/>
              </w:rPr>
              <w:t xml:space="preserve"> Урюпинского муниципального района</w:t>
            </w: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853968" w:rsidRPr="00853968" w:rsidRDefault="00853968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F5" w:rsidRPr="00853968" w:rsidTr="00853968">
        <w:tc>
          <w:tcPr>
            <w:tcW w:w="4785" w:type="dxa"/>
          </w:tcPr>
          <w:p w:rsidR="00212CF5" w:rsidRPr="00853968" w:rsidRDefault="00212CF5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Иваненко Екатерина Владимировна</w:t>
            </w:r>
          </w:p>
        </w:tc>
        <w:tc>
          <w:tcPr>
            <w:tcW w:w="4786" w:type="dxa"/>
          </w:tcPr>
          <w:p w:rsidR="00212CF5" w:rsidRPr="00853968" w:rsidRDefault="00212CF5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Салтынского сельского поселения</w:t>
            </w:r>
            <w:r w:rsidR="00256258" w:rsidRPr="00853968">
              <w:rPr>
                <w:rFonts w:ascii="Times New Roman" w:hAnsi="Times New Roman" w:cs="Times New Roman"/>
                <w:sz w:val="28"/>
                <w:szCs w:val="28"/>
              </w:rPr>
              <w:t xml:space="preserve"> Урюпинского муниципального района, секретарь комиссии</w:t>
            </w:r>
          </w:p>
          <w:p w:rsidR="00853968" w:rsidRPr="00853968" w:rsidRDefault="00853968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58" w:rsidRPr="00853968" w:rsidTr="00853968">
        <w:tc>
          <w:tcPr>
            <w:tcW w:w="4785" w:type="dxa"/>
          </w:tcPr>
          <w:p w:rsidR="00256258" w:rsidRPr="00853968" w:rsidRDefault="00256258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53968" w:rsidRPr="00853968" w:rsidRDefault="00853968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6258" w:rsidRPr="00853968" w:rsidRDefault="00256258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258" w:rsidRPr="00853968" w:rsidTr="00853968">
        <w:tc>
          <w:tcPr>
            <w:tcW w:w="4785" w:type="dxa"/>
          </w:tcPr>
          <w:p w:rsidR="00256258" w:rsidRPr="00853968" w:rsidRDefault="00256258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Барышев Владимир Александрович</w:t>
            </w:r>
          </w:p>
        </w:tc>
        <w:tc>
          <w:tcPr>
            <w:tcW w:w="4786" w:type="dxa"/>
          </w:tcPr>
          <w:p w:rsidR="00256258" w:rsidRPr="00853968" w:rsidRDefault="00256258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Салтынского сельского посе</w:t>
            </w:r>
            <w:r w:rsidR="00853968" w:rsidRPr="00853968">
              <w:rPr>
                <w:rFonts w:ascii="Times New Roman" w:hAnsi="Times New Roman" w:cs="Times New Roman"/>
                <w:sz w:val="28"/>
                <w:szCs w:val="28"/>
              </w:rPr>
              <w:t>ления Урюпинского муниципального района</w:t>
            </w:r>
          </w:p>
          <w:p w:rsidR="00853968" w:rsidRPr="00853968" w:rsidRDefault="00853968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68" w:rsidRPr="00853968" w:rsidTr="00853968">
        <w:tc>
          <w:tcPr>
            <w:tcW w:w="4785" w:type="dxa"/>
          </w:tcPr>
          <w:p w:rsidR="00853968" w:rsidRPr="00853968" w:rsidRDefault="00853968" w:rsidP="0021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Толстопятов Андрей Геннадьевич</w:t>
            </w:r>
          </w:p>
        </w:tc>
        <w:tc>
          <w:tcPr>
            <w:tcW w:w="4786" w:type="dxa"/>
          </w:tcPr>
          <w:p w:rsidR="00853968" w:rsidRPr="00853968" w:rsidRDefault="00853968" w:rsidP="00496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968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Салтынского сельского поселения Урюпинского муниципального района</w:t>
            </w:r>
          </w:p>
        </w:tc>
      </w:tr>
    </w:tbl>
    <w:p w:rsidR="0049687D" w:rsidRDefault="0049687D" w:rsidP="00DB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9B4" w:rsidRDefault="00DB19B4" w:rsidP="00DB1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B4" w:rsidRDefault="00DB19B4" w:rsidP="00DB1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B4" w:rsidRDefault="00DB19B4" w:rsidP="00DB1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B4" w:rsidRDefault="00DB19B4" w:rsidP="00DB1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B4" w:rsidRDefault="00DB19B4" w:rsidP="00DB1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9B4" w:rsidRDefault="00DB19B4" w:rsidP="00DB19B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 постановлением</w:t>
      </w:r>
    </w:p>
    <w:p w:rsidR="00DB19B4" w:rsidRDefault="00DB19B4" w:rsidP="00DB19B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53968">
        <w:rPr>
          <w:rFonts w:ascii="Times New Roman" w:hAnsi="Times New Roman" w:cs="Times New Roman"/>
        </w:rPr>
        <w:t>8/1</w:t>
      </w:r>
      <w:r>
        <w:rPr>
          <w:rFonts w:ascii="Times New Roman" w:hAnsi="Times New Roman" w:cs="Times New Roman"/>
        </w:rPr>
        <w:t xml:space="preserve"> от </w:t>
      </w:r>
      <w:r w:rsidR="0085396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853968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2015 года</w:t>
      </w:r>
    </w:p>
    <w:p w:rsidR="00DB19B4" w:rsidRDefault="00DB19B4" w:rsidP="00DB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B19B4" w:rsidRDefault="00DB19B4" w:rsidP="00DB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КООРДИНАЦИОННОМ СОВЕТЕ САЛТЫНКСОГО СЕЛЬСКОГО ПОСЕЛЕНИЯ УРЮПИНСКОГО МУНИЦИПАЛЬНОГО РАЙОНА ВОЛГОГРАДСКОЙ ОБЛАСТИ ПО РАЗВИТИЮ МАЛОГО И СРЕДНЕГО ПРЕДПРИНИМАТЕЛЬСТВА</w:t>
      </w:r>
    </w:p>
    <w:p w:rsidR="00E96100" w:rsidRDefault="00E96100" w:rsidP="00E96100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6100" w:rsidRDefault="00E96100" w:rsidP="00E9610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6100" w:rsidRDefault="00E96100" w:rsidP="00533D3C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совет по развитию малого и среднего предпринимательства (далее именуется – совет) является общественным экспертно-консультативным органом, содействующим координации деятельности органов государственной власти, органов местного самоуправления и общественных организаций, а также предпринимателей Салтынского сельского поселения Урюпинского муниципального района по вопросам развития малого и среднего предпринимательства в Салтынском сельском поселении Урюпинского муниципального района Волгоградской области.</w:t>
      </w:r>
    </w:p>
    <w:p w:rsidR="00E96100" w:rsidRDefault="00533D3C" w:rsidP="00533D3C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осуществляет свою деятельность на принципах общественного самоуправления.   </w:t>
      </w:r>
    </w:p>
    <w:p w:rsidR="00533D3C" w:rsidRDefault="00533D3C" w:rsidP="00533D3C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действующим законодательством Российской Федерации и Волгоградской области, а также настоящим Положением.</w:t>
      </w:r>
    </w:p>
    <w:p w:rsidR="00533D3C" w:rsidRDefault="00533D3C" w:rsidP="00533D3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3D3C" w:rsidRDefault="00533D3C" w:rsidP="00533D3C">
      <w:pPr>
        <w:pStyle w:val="a3"/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цели, задачи и направления деятельности совета</w:t>
      </w:r>
    </w:p>
    <w:p w:rsidR="00533D3C" w:rsidRDefault="00533D3C" w:rsidP="00533D3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33D3C" w:rsidRDefault="00533D3C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2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целями совета являются:</w:t>
      </w:r>
    </w:p>
    <w:p w:rsidR="00533D3C" w:rsidRDefault="00533D3C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благоприятных организационно-правовых и экономических условий для устойчивого развития малого и среднего предпринимательства в Салтынском сельском поселении Урюпинского муниципального района</w:t>
      </w:r>
      <w:r w:rsidR="002C54F2">
        <w:rPr>
          <w:rFonts w:ascii="Times New Roman" w:hAnsi="Times New Roman" w:cs="Times New Roman"/>
          <w:sz w:val="28"/>
          <w:szCs w:val="28"/>
        </w:rPr>
        <w:t>;</w:t>
      </w:r>
    </w:p>
    <w:p w:rsidR="002C54F2" w:rsidRDefault="002C54F2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координации деятельности органов государственной власти и органов местного самоуправления с субъектами предпринимательства в области развития малого и среднего предпринимательства.</w:t>
      </w:r>
    </w:p>
    <w:p w:rsidR="002C54F2" w:rsidRDefault="002C54F2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экспертно-консультативное обеспечение главы Салтынского сельского поселения Урюпинского муниципального района, Совета депутатов Салтынского сельского поселения в сфере малого и среднего предпринимательства.</w:t>
      </w:r>
    </w:p>
    <w:p w:rsidR="002C54F2" w:rsidRDefault="002C54F2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02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совета являются:</w:t>
      </w:r>
    </w:p>
    <w:p w:rsidR="002C54F2" w:rsidRDefault="002C54F2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нормативной базы предпринимательства, финансово-кредитной, налоговой и имущественной политики в сфере малого и среднего предпринимательства;</w:t>
      </w:r>
    </w:p>
    <w:p w:rsidR="002C54F2" w:rsidRDefault="002C54F2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системы государственно</w:t>
      </w:r>
      <w:r w:rsidR="00AD3263">
        <w:rPr>
          <w:rFonts w:ascii="Times New Roman" w:hAnsi="Times New Roman" w:cs="Times New Roman"/>
          <w:sz w:val="28"/>
          <w:szCs w:val="28"/>
        </w:rPr>
        <w:t xml:space="preserve">й поддержки и государственного регулирования малого и </w:t>
      </w:r>
      <w:r w:rsidR="00AD3263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предпринимательства, включая предложения в области налогообложения, предоставления льгот, по участию субъектов малого и среднего предпринимательства и субъектов инфраструктуры малого и среднего предпринимательства в реализации государственных программ и заказов и другим актуальным вопросам развития малого и среднего предпринимательства;</w:t>
      </w:r>
    </w:p>
    <w:p w:rsidR="00AD3263" w:rsidRDefault="00AD3263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и обобщение проблем предпринимательства, защита законных прав и интересов предпринимателей;</w:t>
      </w:r>
    </w:p>
    <w:p w:rsidR="00AD3263" w:rsidRDefault="00AD3263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 и механизмов устранения административных барьеров при развитии малого и среднего предпринимательства;</w:t>
      </w:r>
    </w:p>
    <w:p w:rsidR="00F02370" w:rsidRDefault="00F02370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предпринимательства, его консолидации для решения актуальных социально-экономических проблем.</w:t>
      </w:r>
    </w:p>
    <w:p w:rsidR="00F02370" w:rsidRDefault="00F02370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Основные направления деятельности совета.</w:t>
      </w:r>
    </w:p>
    <w:p w:rsidR="00F02370" w:rsidRDefault="00F02370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своими задачами совет:</w:t>
      </w:r>
    </w:p>
    <w:p w:rsidR="00F02370" w:rsidRDefault="00F02370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координирует взаимодействие отраслевых профессиональных, территориальных и других союзов и объединений предпринимателей, а также субъектов малого и среднего предпринимательства с органами государственной власти и органами местного самоуправления;</w:t>
      </w:r>
    </w:p>
    <w:p w:rsidR="009925B9" w:rsidRDefault="009925B9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тематические заседания совета, «круглые столы» с приглашением на них должностных лиц, представителей организаций и соответствующих служб и других заинтересованных сторон;</w:t>
      </w:r>
    </w:p>
    <w:p w:rsidR="009925B9" w:rsidRDefault="009925B9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проектов нормативных правовых актов, затрагивающих интересы малого и среднего предпринимательства;</w:t>
      </w:r>
    </w:p>
    <w:p w:rsidR="009925B9" w:rsidRDefault="009925B9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разработке программ государственной поддержки и развития малого и среднего предпринимательства;</w:t>
      </w:r>
    </w:p>
    <w:p w:rsidR="009925B9" w:rsidRDefault="009925B9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формировании позитивного общественного мнения в отношении предпринимательства.</w:t>
      </w:r>
    </w:p>
    <w:p w:rsidR="009925B9" w:rsidRDefault="009925B9" w:rsidP="009925B9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25B9" w:rsidRDefault="007469C6" w:rsidP="007469C6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25B9" w:rsidRPr="007469C6">
        <w:rPr>
          <w:rFonts w:ascii="Times New Roman" w:hAnsi="Times New Roman" w:cs="Times New Roman"/>
          <w:sz w:val="28"/>
          <w:szCs w:val="28"/>
        </w:rPr>
        <w:t>Права совета</w:t>
      </w:r>
    </w:p>
    <w:p w:rsidR="007469C6" w:rsidRDefault="007469C6" w:rsidP="007469C6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своей деятельности совет имеет право:</w:t>
      </w:r>
    </w:p>
    <w:p w:rsidR="007469C6" w:rsidRDefault="007469C6" w:rsidP="007469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(по согласованию) для участия в работе совета представителей  органов  государственной власти и органов местного самоуправления, общественных объединений, экспертов и консультантов из числа ученых, предпринимателей, а также других специалистов;</w:t>
      </w:r>
    </w:p>
    <w:p w:rsidR="007469C6" w:rsidRDefault="007469C6" w:rsidP="007469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временные и постоянно действующие экспертные и рабочие группы;</w:t>
      </w:r>
    </w:p>
    <w:p w:rsidR="003E53E5" w:rsidRDefault="007469C6" w:rsidP="007469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органов </w:t>
      </w:r>
      <w:r w:rsidR="003E53E5">
        <w:rPr>
          <w:rFonts w:ascii="Times New Roman" w:hAnsi="Times New Roman" w:cs="Times New Roman"/>
          <w:sz w:val="28"/>
          <w:szCs w:val="28"/>
        </w:rPr>
        <w:t>государственной власти и органов местного самоуправления информацию по вопросам, входящим в компетенцию совета;</w:t>
      </w:r>
    </w:p>
    <w:p w:rsidR="007469C6" w:rsidRDefault="003E53E5" w:rsidP="003E53E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совета</w:t>
      </w:r>
    </w:p>
    <w:p w:rsidR="003E53E5" w:rsidRDefault="003E53E5" w:rsidP="003E53E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3E5" w:rsidRDefault="003E53E5" w:rsidP="003E53E5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 ответственный секретарь совета и члены совета работают в совете на общественных началах.</w:t>
      </w:r>
    </w:p>
    <w:p w:rsidR="003E53E5" w:rsidRDefault="003E53E5" w:rsidP="003E53E5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Деятельностью совета руководит председатель совета.</w:t>
      </w:r>
    </w:p>
    <w:p w:rsidR="003E53E5" w:rsidRDefault="003E53E5" w:rsidP="003E53E5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3E53E5" w:rsidRDefault="003E53E5" w:rsidP="003E53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работы совета;</w:t>
      </w:r>
    </w:p>
    <w:p w:rsidR="003E53E5" w:rsidRDefault="003E53E5" w:rsidP="003E53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совета;</w:t>
      </w:r>
    </w:p>
    <w:p w:rsidR="003E53E5" w:rsidRDefault="003E53E5" w:rsidP="003E53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заседаний совета;</w:t>
      </w:r>
    </w:p>
    <w:p w:rsidR="003E53E5" w:rsidRDefault="003E53E5" w:rsidP="003E53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решения совета;</w:t>
      </w:r>
    </w:p>
    <w:p w:rsidR="003E53E5" w:rsidRDefault="003E53E5" w:rsidP="003E53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 контролирует выполнение решений совета.</w:t>
      </w:r>
    </w:p>
    <w:p w:rsidR="003E53E5" w:rsidRDefault="003E53E5" w:rsidP="003E53E5">
      <w:pPr>
        <w:pStyle w:val="a3"/>
        <w:numPr>
          <w:ilvl w:val="1"/>
          <w:numId w:val="1"/>
        </w:numPr>
        <w:spacing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3E53E5" w:rsidRDefault="003E53E5" w:rsidP="002B3D9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заседаниях совета;</w:t>
      </w:r>
    </w:p>
    <w:p w:rsidR="002B3D91" w:rsidRDefault="002B3D91" w:rsidP="002B3D9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мероприятия для включения в план деятельности совета;</w:t>
      </w:r>
    </w:p>
    <w:p w:rsidR="002B3D91" w:rsidRDefault="002B3D91" w:rsidP="009513B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 на заседаниях совета вопросы, относящиеся к его компетенции;</w:t>
      </w:r>
    </w:p>
    <w:p w:rsidR="002B3D91" w:rsidRDefault="002B3D91" w:rsidP="002B3D9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высказывают свое мнение по обсуждаемым вопросам;</w:t>
      </w:r>
    </w:p>
    <w:p w:rsidR="002B3D91" w:rsidRDefault="002B3D91" w:rsidP="002B3D9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информацию, имеющуюся в распоряжении совета;</w:t>
      </w:r>
    </w:p>
    <w:p w:rsidR="002B3D91" w:rsidRDefault="002B3D91" w:rsidP="002B3D9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голосуют при принятии решений на заседаниях совета.</w:t>
      </w:r>
    </w:p>
    <w:p w:rsidR="002B3D91" w:rsidRDefault="002B3D91" w:rsidP="002B3D91">
      <w:pPr>
        <w:pStyle w:val="a3"/>
        <w:numPr>
          <w:ilvl w:val="1"/>
          <w:numId w:val="1"/>
        </w:numPr>
        <w:spacing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совета:</w:t>
      </w:r>
    </w:p>
    <w:p w:rsidR="002B3D91" w:rsidRDefault="002B3D91" w:rsidP="009513B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планы деятельности совета и готовит вопросы для обсуждения на совете по предложениям членов совета и предпринимательских сообществ;</w:t>
      </w:r>
    </w:p>
    <w:p w:rsidR="002B3D91" w:rsidRDefault="002B3D91" w:rsidP="002B3D9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текущую работу совета;</w:t>
      </w:r>
    </w:p>
    <w:p w:rsidR="002B3D91" w:rsidRDefault="002B3D91" w:rsidP="009513B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заседаний (оповещает членов совета о предстоящем заседании, готовит</w:t>
      </w:r>
      <w:r w:rsidR="009513B0">
        <w:rPr>
          <w:rFonts w:ascii="Times New Roman" w:hAnsi="Times New Roman" w:cs="Times New Roman"/>
          <w:sz w:val="28"/>
          <w:szCs w:val="28"/>
        </w:rPr>
        <w:t xml:space="preserve"> материалы заседания и обеспечивает ими членов совета не позднее чем за 10 дней до его проведения);</w:t>
      </w:r>
    </w:p>
    <w:p w:rsidR="009513B0" w:rsidRDefault="009513B0" w:rsidP="009513B0">
      <w:pPr>
        <w:pStyle w:val="a3"/>
        <w:tabs>
          <w:tab w:val="left" w:pos="324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протокол заседания совета;</w:t>
      </w:r>
    </w:p>
    <w:p w:rsidR="009513B0" w:rsidRDefault="009513B0" w:rsidP="009513B0">
      <w:pPr>
        <w:pStyle w:val="a3"/>
        <w:tabs>
          <w:tab w:val="left" w:pos="324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рассылает решения совета заинтересованным организациям;</w:t>
      </w:r>
    </w:p>
    <w:p w:rsidR="009513B0" w:rsidRDefault="009513B0" w:rsidP="009513B0">
      <w:pPr>
        <w:pStyle w:val="a3"/>
        <w:tabs>
          <w:tab w:val="left" w:pos="324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по выполнению решений совета;</w:t>
      </w:r>
    </w:p>
    <w:p w:rsidR="009513B0" w:rsidRDefault="009513B0" w:rsidP="009513B0">
      <w:pPr>
        <w:pStyle w:val="a3"/>
        <w:tabs>
          <w:tab w:val="left" w:pos="324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ведение и сохранность документации совета.</w:t>
      </w:r>
    </w:p>
    <w:p w:rsidR="009513B0" w:rsidRDefault="009513B0" w:rsidP="009513B0">
      <w:pPr>
        <w:pStyle w:val="a3"/>
        <w:tabs>
          <w:tab w:val="left" w:pos="32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Заседания совета проводятся по мере необходимости, но не реже одного раза в полугодие.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13B0" w:rsidRDefault="009513B0" w:rsidP="009513B0">
      <w:pPr>
        <w:pStyle w:val="a3"/>
        <w:tabs>
          <w:tab w:val="left" w:pos="32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66B8A">
        <w:rPr>
          <w:rFonts w:ascii="Times New Roman" w:hAnsi="Times New Roman" w:cs="Times New Roman"/>
          <w:sz w:val="28"/>
          <w:szCs w:val="28"/>
        </w:rPr>
        <w:t>Заседания совета считаются правомочными, если на них присутствует более половины его членов.</w:t>
      </w:r>
    </w:p>
    <w:p w:rsidR="00D66B8A" w:rsidRDefault="00D66B8A" w:rsidP="00D66B8A">
      <w:pPr>
        <w:pStyle w:val="a3"/>
        <w:tabs>
          <w:tab w:val="left" w:pos="32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</w:r>
    </w:p>
    <w:p w:rsidR="00D66B8A" w:rsidRPr="00D66B8A" w:rsidRDefault="00D66B8A" w:rsidP="00D66B8A">
      <w:pPr>
        <w:pStyle w:val="a3"/>
        <w:tabs>
          <w:tab w:val="left" w:pos="324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Решения совета оформляются протоколом. Протоколы заседаний совета (в краткий или полной форме) оформляются в течение пяти дней со дня проведения заседаний совета.</w:t>
      </w:r>
      <w:r w:rsidRPr="00D66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E5" w:rsidRDefault="003E53E5" w:rsidP="009513B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3E5" w:rsidRPr="003E53E5" w:rsidRDefault="003E53E5" w:rsidP="003E53E5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69C6" w:rsidRPr="007469C6" w:rsidRDefault="007469C6" w:rsidP="007469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25B9" w:rsidRPr="00E96100" w:rsidRDefault="009925B9" w:rsidP="002C54F2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25B9" w:rsidRPr="00E96100" w:rsidSect="008539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16" w:rsidRDefault="003F1C16" w:rsidP="00DB19B4">
      <w:pPr>
        <w:spacing w:after="0" w:line="240" w:lineRule="auto"/>
      </w:pPr>
      <w:r>
        <w:separator/>
      </w:r>
    </w:p>
  </w:endnote>
  <w:endnote w:type="continuationSeparator" w:id="1">
    <w:p w:rsidR="003F1C16" w:rsidRDefault="003F1C16" w:rsidP="00DB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16" w:rsidRDefault="003F1C16" w:rsidP="00DB19B4">
      <w:pPr>
        <w:spacing w:after="0" w:line="240" w:lineRule="auto"/>
      </w:pPr>
      <w:r>
        <w:separator/>
      </w:r>
    </w:p>
  </w:footnote>
  <w:footnote w:type="continuationSeparator" w:id="1">
    <w:p w:rsidR="003F1C16" w:rsidRDefault="003F1C16" w:rsidP="00DB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3FCE"/>
    <w:multiLevelType w:val="multilevel"/>
    <w:tmpl w:val="51440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D337E0"/>
    <w:multiLevelType w:val="multilevel"/>
    <w:tmpl w:val="1B305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886"/>
    <w:rsid w:val="002041C8"/>
    <w:rsid w:val="00212CF5"/>
    <w:rsid w:val="00256258"/>
    <w:rsid w:val="002B3D91"/>
    <w:rsid w:val="002C54F2"/>
    <w:rsid w:val="003C5C72"/>
    <w:rsid w:val="003E53E5"/>
    <w:rsid w:val="003F1C16"/>
    <w:rsid w:val="0049687D"/>
    <w:rsid w:val="00533D3C"/>
    <w:rsid w:val="00540E84"/>
    <w:rsid w:val="00575AF0"/>
    <w:rsid w:val="005C6886"/>
    <w:rsid w:val="00634660"/>
    <w:rsid w:val="00681311"/>
    <w:rsid w:val="007469C6"/>
    <w:rsid w:val="00853968"/>
    <w:rsid w:val="008C51B8"/>
    <w:rsid w:val="009513B0"/>
    <w:rsid w:val="009925B9"/>
    <w:rsid w:val="00AD3263"/>
    <w:rsid w:val="00D154C0"/>
    <w:rsid w:val="00D66B8A"/>
    <w:rsid w:val="00DB19B4"/>
    <w:rsid w:val="00E96100"/>
    <w:rsid w:val="00F0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B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9B4"/>
  </w:style>
  <w:style w:type="paragraph" w:styleId="a6">
    <w:name w:val="footer"/>
    <w:basedOn w:val="a"/>
    <w:link w:val="a7"/>
    <w:uiPriority w:val="99"/>
    <w:semiHidden/>
    <w:unhideWhenUsed/>
    <w:rsid w:val="00DB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19B4"/>
  </w:style>
  <w:style w:type="table" w:styleId="a8">
    <w:name w:val="Table Grid"/>
    <w:basedOn w:val="a1"/>
    <w:uiPriority w:val="59"/>
    <w:rsid w:val="0049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ИраНик</cp:lastModifiedBy>
  <cp:revision>7</cp:revision>
  <cp:lastPrinted>2015-03-10T04:59:00Z</cp:lastPrinted>
  <dcterms:created xsi:type="dcterms:W3CDTF">2015-03-08T11:36:00Z</dcterms:created>
  <dcterms:modified xsi:type="dcterms:W3CDTF">2015-03-10T05:05:00Z</dcterms:modified>
</cp:coreProperties>
</file>